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Chapter two of this book talks about how the origin of earth, how</w:t>
      </w:r>
      <w:r>
        <w:rPr>
          <w:rFonts w:ascii="Times New Roman" w:cs="Times New Roman" w:hAnsi="Times New Roman"/>
          <w:sz w:val="24"/>
          <w:szCs w:val="24"/>
        </w:rPr>
        <w:t xml:space="preserve"> it works and what happened to the plates over time. </w:t>
      </w:r>
      <w:r>
        <w:rPr>
          <w:rFonts w:ascii="Times New Roman" w:cs="Times New Roman" w:hAnsi="Times New Roman"/>
          <w:sz w:val="24"/>
          <w:szCs w:val="24"/>
        </w:rPr>
        <w:t xml:space="preserve">The chapter first reviews Alfred Wegener’s evidence for continental drift, which led to the formation of the earth continents. </w:t>
      </w:r>
      <w:r>
        <w:rPr>
          <w:rFonts w:ascii="Times New Roman" w:cs="Times New Roman" w:hAnsi="Times New Roman"/>
          <w:sz w:val="24"/>
          <w:szCs w:val="24"/>
        </w:rPr>
        <w:t xml:space="preserve">Alfred Wenger is a German geologist who studied about the earth.  He studied about the plate tectonics </w:t>
      </w:r>
      <w:r>
        <w:rPr>
          <w:rFonts w:ascii="Times New Roman" w:cs="Times New Roman" w:hAnsi="Times New Roman"/>
          <w:sz w:val="24"/>
          <w:szCs w:val="24"/>
        </w:rPr>
        <w:t xml:space="preserve">and came up with solid evidence is support of continental drift. </w:t>
      </w:r>
      <w:r>
        <w:rPr>
          <w:rFonts w:ascii="Times New Roman" w:cs="Times New Roman" w:hAnsi="Times New Roman"/>
          <w:sz w:val="24"/>
          <w:szCs w:val="24"/>
        </w:rPr>
        <w:t xml:space="preserve">He suggested that </w:t>
      </w:r>
      <w:r>
        <w:rPr>
          <w:rFonts w:ascii="Times New Roman" w:cs="Times New Roman" w:hAnsi="Times New Roman"/>
          <w:sz w:val="24"/>
          <w:szCs w:val="24"/>
        </w:rPr>
        <w:t xml:space="preserve">a vast of the supercontinent know as Pangaea broke apart which drifted land masses apart to form the present continents. </w:t>
      </w:r>
      <w:r>
        <w:rPr>
          <w:rFonts w:ascii="Times New Roman" w:cs="Times New Roman" w:hAnsi="Times New Roman"/>
          <w:sz w:val="24"/>
          <w:szCs w:val="24"/>
        </w:rPr>
        <w:t xml:space="preserve"> </w:t>
      </w:r>
      <w:r>
        <w:rPr>
          <w:rFonts w:ascii="Times New Roman" w:cs="Times New Roman" w:hAnsi="Times New Roman"/>
          <w:sz w:val="24"/>
          <w:szCs w:val="24"/>
        </w:rPr>
        <w:t xml:space="preserve">His </w:t>
      </w:r>
      <w:r>
        <w:rPr>
          <w:rFonts w:ascii="Times New Roman" w:cs="Times New Roman" w:hAnsi="Times New Roman"/>
          <w:sz w:val="24"/>
          <w:szCs w:val="24"/>
        </w:rPr>
        <w:t>evidence is based on the assumptions of the fit of continents in the past, the location of past glaciations, the distribution of climatic belts, the distribution of fossils, and matching geologic units.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All these are the evidences of Wegener’s </w:t>
      </w:r>
      <w:r>
        <w:rPr>
          <w:rFonts w:ascii="Times New Roman" w:cs="Times New Roman" w:hAnsi="Times New Roman"/>
          <w:sz w:val="24"/>
          <w:szCs w:val="24"/>
        </w:rPr>
        <w:t xml:space="preserve">argument on continental drift. </w:t>
      </w:r>
      <w:r>
        <w:rPr>
          <w:rFonts w:ascii="Times New Roman" w:cs="Times New Roman" w:hAnsi="Times New Roman"/>
          <w:sz w:val="24"/>
          <w:szCs w:val="24"/>
        </w:rPr>
        <w:t xml:space="preserve">The </w:t>
      </w:r>
      <w:r>
        <w:rPr>
          <w:rFonts w:ascii="Times New Roman" w:cs="Times New Roman" w:hAnsi="Times New Roman"/>
          <w:sz w:val="24"/>
          <w:szCs w:val="24"/>
        </w:rPr>
        <w:t xml:space="preserve">chapter also discusses </w:t>
      </w:r>
      <w:r>
        <w:rPr>
          <w:rFonts w:ascii="Times New Roman" w:cs="Times New Roman" w:hAnsi="Times New Roman"/>
          <w:sz w:val="24"/>
          <w:szCs w:val="24"/>
        </w:rPr>
        <w:t>about Paleomagnetism, which also proves about continental drift.</w:t>
      </w:r>
      <w:r>
        <w:rPr>
          <w:rFonts w:ascii="Times New Roman" w:cs="Times New Roman" w:hAnsi="Times New Roman"/>
          <w:sz w:val="24"/>
          <w:szCs w:val="24"/>
        </w:rPr>
        <w:t xml:space="preserve"> Paleomagnetism deals with the magnetic behavior </w:t>
      </w:r>
      <w:r>
        <w:rPr>
          <w:rFonts w:ascii="Times New Roman" w:cs="Times New Roman" w:hAnsi="Times New Roman"/>
          <w:sz w:val="24"/>
          <w:szCs w:val="24"/>
        </w:rPr>
        <w:t xml:space="preserve">of rocks and provide a proof continental drift. </w:t>
      </w:r>
      <w:r>
        <w:rPr>
          <w:rFonts w:ascii="Times New Roman" w:cs="Times New Roman" w:hAnsi="Times New Roman"/>
          <w:sz w:val="24"/>
          <w:szCs w:val="24"/>
        </w:rPr>
        <w:t xml:space="preserve">This study also explains the development of plate tectonic theory. </w:t>
      </w:r>
      <w:r>
        <w:rPr>
          <w:rFonts w:ascii="Times New Roman" w:cs="Times New Roman" w:hAnsi="Times New Roman"/>
          <w:sz w:val="24"/>
          <w:szCs w:val="24"/>
        </w:rPr>
        <w:t>Magnetic field explains the movement of the earth plates. Earth’s plates move over time due to many factors. The heat produced from earth is the main cause of the movement of the plates. The main reason why the plates move is that materials get warm, cool, and then rise</w:t>
      </w:r>
      <w:r>
        <w:rPr>
          <w:rFonts w:ascii="Times New Roman" w:cs="Times New Roman" w:hAnsi="Times New Roman"/>
          <w:sz w:val="24"/>
          <w:szCs w:val="24"/>
        </w:rPr>
        <w:t xml:space="preserve"> and then cold materials sink get warmed</w:t>
      </w:r>
      <w:r>
        <w:rPr>
          <w:rFonts w:ascii="Times New Roman" w:cs="Times New Roman" w:hAnsi="Times New Roman"/>
          <w:sz w:val="24"/>
          <w:szCs w:val="24"/>
        </w:rPr>
        <w:t xml:space="preserve"> and then rise </w:t>
      </w:r>
      <w:r>
        <w:rPr>
          <w:rFonts w:ascii="Times New Roman" w:cs="Times New Roman" w:hAnsi="Times New Roman"/>
          <w:sz w:val="24"/>
          <w:szCs w:val="24"/>
        </w:rPr>
        <w:t>again</w:t>
      </w:r>
      <w:r>
        <w:rPr>
          <w:rFonts w:ascii="Times New Roman" w:cs="Times New Roman" w:hAnsi="Times New Roman"/>
          <w:sz w:val="24"/>
          <w:szCs w:val="24"/>
        </w:rPr>
        <w:t>. This process is referred to as convention cell.</w:t>
      </w:r>
      <w:r>
        <w:rPr>
          <w:rFonts w:ascii="Times New Roman" w:cs="Times New Roman" w:hAnsi="Times New Roman"/>
          <w:sz w:val="24"/>
          <w:szCs w:val="24"/>
        </w:rPr>
        <w:t xml:space="preserve"> </w:t>
      </w:r>
      <w:r>
        <w:rPr>
          <w:rFonts w:ascii="Times New Roman" w:cs="Times New Roman" w:hAnsi="Times New Roman"/>
          <w:sz w:val="24"/>
          <w:szCs w:val="24"/>
        </w:rPr>
        <w:t xml:space="preserve">The earth’s </w:t>
      </w:r>
      <w:r>
        <w:rPr>
          <w:rFonts w:ascii="Times New Roman" w:cs="Times New Roman" w:hAnsi="Times New Roman"/>
          <w:sz w:val="24"/>
          <w:szCs w:val="24"/>
        </w:rPr>
        <w:t xml:space="preserve">Lithosphere has an important </w:t>
      </w:r>
      <w:r>
        <w:rPr>
          <w:rFonts w:ascii="Times New Roman" w:cs="Times New Roman" w:hAnsi="Times New Roman"/>
          <w:sz w:val="24"/>
          <w:szCs w:val="24"/>
        </w:rPr>
        <w:t xml:space="preserve">layer known as oceanic crust.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babe2c9-18bd-4833-8585-2f23b0a35aa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203bb59-b333-4d31-938e-0d94d2017d3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265</Words>
  <Pages>1</Pages>
  <Characters>1347</Characters>
  <Application>WPS Office</Application>
  <DocSecurity>0</DocSecurity>
  <Paragraphs>9</Paragraphs>
  <ScaleCrop>false</ScaleCrop>
  <LinksUpToDate>false</LinksUpToDate>
  <CharactersWithSpaces>1617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2020-01-23T14:57:40Z</dcterms:created>
  <dc:creator>Windows User</dc:creator>
  <lastModifiedBy>JKM-LX1</lastModifiedBy>
  <dcterms:modified xsi:type="dcterms:W3CDTF">2020-01-23T14:57:40Z</dcterms:modified>
  <revision>21</revision>
</coreProperties>
</file>

<file path=docProps/custom.xml><?xml version="1.0" encoding="utf-8"?>
<Properties xmlns="http://schemas.openxmlformats.org/officeDocument/2006/custom-properties" xmlns:vt="http://schemas.openxmlformats.org/officeDocument/2006/docPropsVTypes"/>
</file>